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3" w:rsidRDefault="00847343" w:rsidP="00847343">
      <w:pPr>
        <w:tabs>
          <w:tab w:val="left" w:pos="4680"/>
        </w:tabs>
        <w:jc w:val="center"/>
        <w:rPr>
          <w:rFonts w:ascii="Arial" w:hAnsi="Arial" w:cs="Arial"/>
        </w:rPr>
      </w:pPr>
    </w:p>
    <w:p w:rsidR="00847343" w:rsidRPr="00235720" w:rsidRDefault="00847343" w:rsidP="00847343">
      <w:pPr>
        <w:tabs>
          <w:tab w:val="left" w:pos="4680"/>
        </w:tabs>
        <w:jc w:val="center"/>
        <w:rPr>
          <w:rFonts w:ascii="Arial" w:hAnsi="Arial" w:cs="Arial"/>
        </w:rPr>
      </w:pPr>
    </w:p>
    <w:p w:rsidR="00911C89" w:rsidRPr="00D64AD9" w:rsidRDefault="00847343" w:rsidP="00911C89">
      <w:pPr>
        <w:rPr>
          <w:sz w:val="28"/>
          <w:szCs w:val="28"/>
        </w:rPr>
      </w:pPr>
      <w:r w:rsidRPr="00AB5EE9">
        <w:rPr>
          <w:b/>
          <w:spacing w:val="20"/>
          <w:sz w:val="28"/>
          <w:szCs w:val="28"/>
        </w:rPr>
        <w:t xml:space="preserve"> </w:t>
      </w:r>
      <w:r w:rsidR="00911C89" w:rsidRPr="00D64AD9">
        <w:rPr>
          <w:i/>
          <w:sz w:val="28"/>
          <w:szCs w:val="28"/>
        </w:rPr>
        <w:t xml:space="preserve">                       </w:t>
      </w:r>
      <w:r w:rsidR="00911C89" w:rsidRPr="00D64AD9">
        <w:rPr>
          <w:sz w:val="28"/>
          <w:szCs w:val="28"/>
        </w:rPr>
        <w:t xml:space="preserve">                                   </w:t>
      </w:r>
      <w:r w:rsidR="00911C89">
        <w:rPr>
          <w:noProof/>
          <w:sz w:val="28"/>
          <w:szCs w:val="28"/>
        </w:rPr>
        <w:drawing>
          <wp:inline distT="0" distB="0" distL="0" distR="0">
            <wp:extent cx="7493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89" w:rsidRPr="00D64AD9" w:rsidRDefault="00911C89" w:rsidP="00911C89">
      <w:pPr>
        <w:rPr>
          <w:sz w:val="28"/>
          <w:szCs w:val="28"/>
        </w:rPr>
      </w:pPr>
    </w:p>
    <w:p w:rsidR="00911C89" w:rsidRPr="00D64AD9" w:rsidRDefault="00362F60" w:rsidP="00911C8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</w:t>
      </w:r>
      <w:r w:rsidR="00911C89">
        <w:rPr>
          <w:sz w:val="28"/>
          <w:szCs w:val="28"/>
        </w:rPr>
        <w:t xml:space="preserve"> СЕЛЬСКИЙ СОВЕТ </w:t>
      </w:r>
      <w:r w:rsidR="00911C89" w:rsidRPr="00D6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="00911C89" w:rsidRPr="00D64AD9">
        <w:rPr>
          <w:sz w:val="28"/>
          <w:szCs w:val="28"/>
        </w:rPr>
        <w:t xml:space="preserve">ДЕПУТАТОВ </w:t>
      </w:r>
    </w:p>
    <w:p w:rsidR="00911C89" w:rsidRPr="00D64AD9" w:rsidRDefault="00911C89" w:rsidP="00911C89">
      <w:pPr>
        <w:rPr>
          <w:sz w:val="28"/>
          <w:szCs w:val="28"/>
        </w:rPr>
      </w:pPr>
      <w:r w:rsidRPr="00D64AD9">
        <w:rPr>
          <w:sz w:val="28"/>
          <w:szCs w:val="28"/>
        </w:rPr>
        <w:t xml:space="preserve">                      СОЛТОНСКОГО РАЙОНА АЛТАЙСКОГО КРАЯ</w:t>
      </w:r>
    </w:p>
    <w:p w:rsidR="00911C89" w:rsidRPr="00D64AD9" w:rsidRDefault="00911C89" w:rsidP="00911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1C89" w:rsidRPr="00D64AD9" w:rsidRDefault="00911C89" w:rsidP="00911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4AD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911C89" w:rsidRPr="00D64AD9" w:rsidRDefault="00911C89" w:rsidP="00911C89">
      <w:pPr>
        <w:rPr>
          <w:sz w:val="28"/>
          <w:szCs w:val="28"/>
        </w:rPr>
      </w:pPr>
    </w:p>
    <w:p w:rsidR="00911C89" w:rsidRDefault="00911C89" w:rsidP="00911C89">
      <w:pPr>
        <w:jc w:val="center"/>
        <w:rPr>
          <w:b/>
          <w:spacing w:val="20"/>
          <w:sz w:val="28"/>
          <w:szCs w:val="28"/>
        </w:rPr>
      </w:pPr>
    </w:p>
    <w:p w:rsidR="00911C89" w:rsidRPr="00AB5EE9" w:rsidRDefault="00911C89" w:rsidP="00847343">
      <w:pPr>
        <w:jc w:val="center"/>
        <w:rPr>
          <w:b/>
          <w:spacing w:val="20"/>
          <w:sz w:val="28"/>
          <w:szCs w:val="28"/>
        </w:rPr>
      </w:pPr>
    </w:p>
    <w:p w:rsidR="00847343" w:rsidRPr="00AB5EE9" w:rsidRDefault="00847343" w:rsidP="0084734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</w:t>
      </w:r>
      <w:r w:rsidRPr="00AB5E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B5EE9">
        <w:rPr>
          <w:sz w:val="28"/>
          <w:szCs w:val="28"/>
        </w:rPr>
        <w:t xml:space="preserve">                                                                                             №  </w:t>
      </w:r>
    </w:p>
    <w:p w:rsidR="00847343" w:rsidRPr="00AB5EE9" w:rsidRDefault="00847343" w:rsidP="00847343">
      <w:pPr>
        <w:jc w:val="center"/>
        <w:rPr>
          <w:sz w:val="28"/>
          <w:szCs w:val="28"/>
        </w:rPr>
      </w:pPr>
      <w:r w:rsidRPr="00AB5EE9">
        <w:rPr>
          <w:sz w:val="28"/>
          <w:szCs w:val="28"/>
        </w:rPr>
        <w:t xml:space="preserve">с. </w:t>
      </w:r>
      <w:r w:rsidR="00362F60">
        <w:rPr>
          <w:sz w:val="28"/>
          <w:szCs w:val="28"/>
        </w:rPr>
        <w:t>Нижняя Ненинка</w:t>
      </w:r>
    </w:p>
    <w:p w:rsidR="00847343" w:rsidRDefault="00847343" w:rsidP="00847343">
      <w:pPr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</w:p>
    <w:p w:rsidR="00847343" w:rsidRPr="0027621F" w:rsidRDefault="00847343" w:rsidP="00847343">
      <w:pPr>
        <w:rPr>
          <w:sz w:val="28"/>
          <w:szCs w:val="28"/>
        </w:rPr>
      </w:pPr>
    </w:p>
    <w:p w:rsidR="00847343" w:rsidRDefault="00847343" w:rsidP="00847343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847343" w:rsidRDefault="00847343" w:rsidP="00847343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847343" w:rsidRDefault="00847343" w:rsidP="00847343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</w:t>
      </w:r>
    </w:p>
    <w:p w:rsidR="00847343" w:rsidRDefault="00847343" w:rsidP="00847343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и их проектов </w:t>
      </w:r>
    </w:p>
    <w:p w:rsidR="00847343" w:rsidRDefault="00847343" w:rsidP="00847343">
      <w:pPr>
        <w:shd w:val="clear" w:color="auto" w:fill="FFFFFF"/>
      </w:pPr>
    </w:p>
    <w:p w:rsidR="00847343" w:rsidRDefault="00847343" w:rsidP="00847343">
      <w:pPr>
        <w:pStyle w:val="Style7"/>
        <w:widowControl/>
        <w:tabs>
          <w:tab w:val="left" w:leader="underscore" w:pos="6811"/>
        </w:tabs>
        <w:spacing w:line="324" w:lineRule="exact"/>
        <w:ind w:firstLine="709"/>
      </w:pPr>
      <w:r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статьей 23</w:t>
      </w:r>
      <w:r>
        <w:t xml:space="preserve"> </w:t>
      </w:r>
      <w:r>
        <w:rPr>
          <w:rStyle w:val="FontStyle22"/>
          <w:sz w:val="28"/>
          <w:szCs w:val="28"/>
        </w:rPr>
        <w:t xml:space="preserve">Устава муниципального образования </w:t>
      </w:r>
      <w:r w:rsidR="00362F60">
        <w:rPr>
          <w:rStyle w:val="FontStyle22"/>
          <w:sz w:val="28"/>
          <w:szCs w:val="28"/>
        </w:rPr>
        <w:t>Нижнененинский сельсовет</w:t>
      </w:r>
      <w:r>
        <w:rPr>
          <w:rStyle w:val="FontStyle22"/>
          <w:sz w:val="28"/>
          <w:szCs w:val="28"/>
        </w:rPr>
        <w:t xml:space="preserve"> Солтонского района Алтайского края</w:t>
      </w:r>
      <w:r>
        <w:rPr>
          <w:b/>
          <w:bCs/>
          <w:color w:val="000000"/>
          <w:sz w:val="28"/>
          <w:szCs w:val="28"/>
        </w:rPr>
        <w:t>,</w:t>
      </w:r>
      <w:r w:rsidR="00362F60">
        <w:rPr>
          <w:bCs/>
          <w:color w:val="000000"/>
          <w:sz w:val="28"/>
          <w:szCs w:val="28"/>
        </w:rPr>
        <w:t xml:space="preserve">  Нижнененир</w:t>
      </w:r>
      <w:r>
        <w:rPr>
          <w:bCs/>
          <w:color w:val="000000"/>
          <w:sz w:val="28"/>
          <w:szCs w:val="28"/>
        </w:rPr>
        <w:t xml:space="preserve">ский сельский  Совет  </w:t>
      </w:r>
      <w:r w:rsidR="00362F60">
        <w:rPr>
          <w:bCs/>
          <w:color w:val="000000"/>
          <w:sz w:val="28"/>
          <w:szCs w:val="28"/>
        </w:rPr>
        <w:t xml:space="preserve">народных </w:t>
      </w:r>
      <w:r>
        <w:rPr>
          <w:bCs/>
          <w:color w:val="000000"/>
          <w:sz w:val="28"/>
          <w:szCs w:val="28"/>
        </w:rPr>
        <w:t>депутатов Солтонского района Алтайского края, РЕШИЛ:</w:t>
      </w:r>
    </w:p>
    <w:p w:rsidR="00847343" w:rsidRDefault="00847343" w:rsidP="00847343">
      <w:pPr>
        <w:shd w:val="clear" w:color="auto" w:fill="FFFFFF"/>
        <w:jc w:val="both"/>
        <w:rPr>
          <w:color w:val="000000"/>
        </w:rPr>
      </w:pPr>
    </w:p>
    <w:p w:rsidR="00847343" w:rsidRDefault="00847343" w:rsidP="00847343">
      <w:pPr>
        <w:pStyle w:val="Style7"/>
        <w:widowControl/>
        <w:tabs>
          <w:tab w:val="left" w:pos="720"/>
        </w:tabs>
        <w:spacing w:line="240" w:lineRule="auto"/>
        <w:ind w:firstLine="709"/>
      </w:pPr>
      <w:r>
        <w:rPr>
          <w:rStyle w:val="FontStyle22"/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 и их проектов согласно приложению.</w:t>
      </w:r>
    </w:p>
    <w:p w:rsidR="00847343" w:rsidRDefault="00847343" w:rsidP="00847343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rPr>
          <w:rStyle w:val="FontStyle22"/>
          <w:sz w:val="28"/>
          <w:szCs w:val="28"/>
        </w:rPr>
        <w:t xml:space="preserve">          2. Признать  ре</w:t>
      </w:r>
      <w:r w:rsidR="00362F60">
        <w:rPr>
          <w:rStyle w:val="FontStyle22"/>
          <w:sz w:val="28"/>
          <w:szCs w:val="28"/>
        </w:rPr>
        <w:t>шения  Нижнененин</w:t>
      </w:r>
      <w:r w:rsidR="006B53D7">
        <w:rPr>
          <w:rStyle w:val="FontStyle22"/>
          <w:sz w:val="28"/>
          <w:szCs w:val="28"/>
        </w:rPr>
        <w:t>ского</w:t>
      </w:r>
      <w:r>
        <w:rPr>
          <w:rStyle w:val="FontStyle22"/>
          <w:sz w:val="28"/>
          <w:szCs w:val="28"/>
        </w:rPr>
        <w:t xml:space="preserve"> сельского </w:t>
      </w:r>
      <w:r w:rsidR="006B53D7">
        <w:rPr>
          <w:rStyle w:val="FontStyle22"/>
          <w:sz w:val="28"/>
          <w:szCs w:val="28"/>
        </w:rPr>
        <w:t xml:space="preserve"> Совета  </w:t>
      </w:r>
      <w:r>
        <w:rPr>
          <w:rStyle w:val="FontStyle22"/>
          <w:sz w:val="28"/>
          <w:szCs w:val="28"/>
        </w:rPr>
        <w:t xml:space="preserve"> депутатов Солтонского района Алтайского края:</w:t>
      </w:r>
    </w:p>
    <w:p w:rsidR="00847343" w:rsidRDefault="00362F60" w:rsidP="00847343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rPr>
          <w:rStyle w:val="FontStyle22"/>
          <w:sz w:val="28"/>
          <w:szCs w:val="28"/>
        </w:rPr>
        <w:t>- от 05.11</w:t>
      </w:r>
      <w:r w:rsidR="00847343">
        <w:rPr>
          <w:rStyle w:val="FontStyle22"/>
          <w:sz w:val="28"/>
          <w:szCs w:val="28"/>
        </w:rPr>
        <w:t xml:space="preserve">.2009 № 9 «Об утверждении Порядка проведения антикоррупционной экспертизы муниципальных нормативных правовых  актов и их проектов»; </w:t>
      </w:r>
      <w:r w:rsidR="007E5AF0">
        <w:rPr>
          <w:rStyle w:val="FontStyle22"/>
          <w:sz w:val="28"/>
          <w:szCs w:val="28"/>
        </w:rPr>
        <w:t xml:space="preserve">»  утратившими силу. </w:t>
      </w:r>
      <w:r w:rsidR="007E5AF0">
        <w:t xml:space="preserve">                                                                 </w:t>
      </w:r>
    </w:p>
    <w:p w:rsidR="00D97FA7" w:rsidRPr="007E5AF0" w:rsidRDefault="00847343" w:rsidP="007E5AF0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- о</w:t>
      </w:r>
      <w:r w:rsidR="007E5AF0">
        <w:rPr>
          <w:rStyle w:val="FontStyle22"/>
          <w:sz w:val="28"/>
          <w:szCs w:val="28"/>
        </w:rPr>
        <w:t>т 01.04.2010 № 7</w:t>
      </w:r>
      <w:r>
        <w:rPr>
          <w:rStyle w:val="FontStyle22"/>
          <w:sz w:val="28"/>
          <w:szCs w:val="28"/>
        </w:rPr>
        <w:t xml:space="preserve"> «</w:t>
      </w:r>
      <w:r w:rsidR="007E5AF0">
        <w:rPr>
          <w:sz w:val="28"/>
          <w:szCs w:val="28"/>
        </w:rPr>
        <w:t>О внесении  дополнений в решение Нижнененинского сельского Совета народных депутатов от 05.11.2009 № 10 «Об утверждении Порядка проведения  антикоррупционной экспертизы муниципальных нормативных  правовых актов их проектов</w:t>
      </w:r>
      <w:r>
        <w:rPr>
          <w:rStyle w:val="FontStyle22"/>
          <w:sz w:val="28"/>
          <w:szCs w:val="28"/>
        </w:rPr>
        <w:t xml:space="preserve">»  утратившими силу. </w:t>
      </w:r>
      <w:r>
        <w:t xml:space="preserve">    </w:t>
      </w:r>
    </w:p>
    <w:p w:rsidR="00847343" w:rsidRDefault="00D97FA7" w:rsidP="00847343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lastRenderedPageBreak/>
        <w:t xml:space="preserve">- </w:t>
      </w:r>
      <w:r w:rsidR="007E5AF0">
        <w:t xml:space="preserve">   </w:t>
      </w:r>
      <w:r w:rsidR="00847343">
        <w:t xml:space="preserve"> </w:t>
      </w:r>
      <w:r w:rsidR="00362F60">
        <w:rPr>
          <w:rStyle w:val="FontStyle22"/>
          <w:sz w:val="28"/>
          <w:szCs w:val="28"/>
        </w:rPr>
        <w:t>от 28.12.2016 № 19</w:t>
      </w:r>
      <w:r>
        <w:rPr>
          <w:rStyle w:val="FontStyle22"/>
          <w:sz w:val="28"/>
          <w:szCs w:val="28"/>
        </w:rPr>
        <w:t xml:space="preserve"> «О внесении дополнений в решение </w:t>
      </w:r>
      <w:r w:rsidR="00362F60">
        <w:rPr>
          <w:rStyle w:val="FontStyle22"/>
          <w:sz w:val="28"/>
          <w:szCs w:val="28"/>
        </w:rPr>
        <w:t>Нижнененинского</w:t>
      </w:r>
      <w:r>
        <w:rPr>
          <w:rStyle w:val="FontStyle22"/>
          <w:sz w:val="28"/>
          <w:szCs w:val="28"/>
        </w:rPr>
        <w:t xml:space="preserve"> сел</w:t>
      </w:r>
      <w:r w:rsidR="007E5AF0">
        <w:rPr>
          <w:rStyle w:val="FontStyle22"/>
          <w:sz w:val="28"/>
          <w:szCs w:val="28"/>
        </w:rPr>
        <w:t>ьского Совета   депутатов  от 05.11.2009  № 10</w:t>
      </w:r>
      <w:r>
        <w:rPr>
          <w:rStyle w:val="FontStyle22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 актов и их проектов»  утратившими силу. </w:t>
      </w:r>
      <w:r>
        <w:t xml:space="preserve">    </w:t>
      </w:r>
      <w:r w:rsidR="00847343">
        <w:t xml:space="preserve">                                                             </w:t>
      </w:r>
    </w:p>
    <w:p w:rsidR="00362F60" w:rsidRDefault="00847343" w:rsidP="00362F60">
      <w:pPr>
        <w:rPr>
          <w:sz w:val="28"/>
        </w:rPr>
      </w:pPr>
      <w:r w:rsidRPr="00C712F8">
        <w:rPr>
          <w:rStyle w:val="FontStyle22"/>
          <w:sz w:val="28"/>
          <w:szCs w:val="28"/>
        </w:rPr>
        <w:t xml:space="preserve">       </w:t>
      </w:r>
      <w:r w:rsidRPr="00C712F8">
        <w:rPr>
          <w:sz w:val="28"/>
          <w:szCs w:val="28"/>
        </w:rPr>
        <w:t xml:space="preserve">   3.</w:t>
      </w:r>
      <w:r>
        <w:rPr>
          <w:sz w:val="28"/>
          <w:szCs w:val="28"/>
        </w:rPr>
        <w:t xml:space="preserve"> </w:t>
      </w:r>
      <w:r w:rsidRPr="00A75F33">
        <w:rPr>
          <w:sz w:val="28"/>
          <w:szCs w:val="28"/>
        </w:rPr>
        <w:t>Обнародовать настоящее решение на информационном стенде  Администрации сельсовета и на информационном стенде сел</w:t>
      </w:r>
      <w:r w:rsidR="00362F60">
        <w:rPr>
          <w:sz w:val="28"/>
          <w:szCs w:val="28"/>
        </w:rPr>
        <w:t>а</w:t>
      </w:r>
      <w:r w:rsidRPr="00A75F33">
        <w:rPr>
          <w:sz w:val="28"/>
          <w:szCs w:val="28"/>
        </w:rPr>
        <w:t xml:space="preserve"> </w:t>
      </w:r>
      <w:r w:rsidR="00362F60">
        <w:rPr>
          <w:sz w:val="28"/>
          <w:szCs w:val="28"/>
        </w:rPr>
        <w:t xml:space="preserve">Акатьево, на официальном сайте по адресу </w:t>
      </w:r>
      <w:hyperlink r:id="rId9" w:history="1">
        <w:r w:rsidR="00362F60" w:rsidRPr="00547C71">
          <w:rPr>
            <w:rStyle w:val="ab"/>
            <w:sz w:val="28"/>
            <w:lang w:val="en-US"/>
          </w:rPr>
          <w:t>http</w:t>
        </w:r>
        <w:r w:rsidR="00362F60" w:rsidRPr="00547C71">
          <w:rPr>
            <w:rStyle w:val="ab"/>
            <w:sz w:val="28"/>
          </w:rPr>
          <w:t>://нижняя-ненинка.рф/</w:t>
        </w:r>
      </w:hyperlink>
    </w:p>
    <w:p w:rsidR="00847343" w:rsidRDefault="00847343" w:rsidP="00847343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911C89" w:rsidRDefault="00911C89" w:rsidP="00847343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847343" w:rsidRDefault="00847343" w:rsidP="00847343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</w:p>
    <w:p w:rsidR="00D97FA7" w:rsidRDefault="00D97FA7" w:rsidP="006B53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847343">
        <w:rPr>
          <w:sz w:val="28"/>
          <w:szCs w:val="28"/>
        </w:rPr>
        <w:t xml:space="preserve">     </w:t>
      </w:r>
      <w:r w:rsidR="006B53D7">
        <w:rPr>
          <w:sz w:val="28"/>
          <w:szCs w:val="28"/>
        </w:rPr>
        <w:tab/>
        <w:t xml:space="preserve">                                                             </w:t>
      </w:r>
      <w:r w:rsidR="00847343">
        <w:rPr>
          <w:sz w:val="28"/>
          <w:szCs w:val="28"/>
        </w:rPr>
        <w:t xml:space="preserve">   </w:t>
      </w:r>
      <w:r w:rsidR="00362F60">
        <w:rPr>
          <w:sz w:val="28"/>
          <w:szCs w:val="28"/>
        </w:rPr>
        <w:t>Л.Н.Павленко</w:t>
      </w:r>
      <w:r w:rsidR="006B53D7">
        <w:rPr>
          <w:sz w:val="28"/>
          <w:szCs w:val="28"/>
        </w:rPr>
        <w:tab/>
      </w:r>
      <w:r w:rsidR="006B53D7">
        <w:rPr>
          <w:sz w:val="28"/>
          <w:szCs w:val="28"/>
        </w:rPr>
        <w:tab/>
      </w:r>
    </w:p>
    <w:p w:rsidR="006B53D7" w:rsidRDefault="00847343" w:rsidP="006B53D7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97FA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6B53D7" w:rsidRDefault="006B53D7" w:rsidP="00847343">
      <w:pPr>
        <w:ind w:left="4320"/>
        <w:jc w:val="center"/>
        <w:rPr>
          <w:sz w:val="28"/>
          <w:szCs w:val="28"/>
        </w:rPr>
      </w:pPr>
    </w:p>
    <w:p w:rsidR="006B53D7" w:rsidRDefault="006B53D7" w:rsidP="00847343">
      <w:pPr>
        <w:ind w:left="4320"/>
        <w:jc w:val="center"/>
        <w:rPr>
          <w:sz w:val="28"/>
          <w:szCs w:val="28"/>
        </w:rPr>
      </w:pPr>
    </w:p>
    <w:p w:rsidR="006B53D7" w:rsidRDefault="006B53D7" w:rsidP="00847343">
      <w:pPr>
        <w:ind w:left="4320"/>
        <w:jc w:val="center"/>
        <w:rPr>
          <w:sz w:val="28"/>
          <w:szCs w:val="28"/>
        </w:rPr>
      </w:pPr>
    </w:p>
    <w:p w:rsidR="006B53D7" w:rsidRDefault="006B53D7" w:rsidP="00847343">
      <w:pPr>
        <w:ind w:left="4320"/>
        <w:jc w:val="center"/>
        <w:rPr>
          <w:sz w:val="28"/>
          <w:szCs w:val="28"/>
        </w:rPr>
      </w:pPr>
    </w:p>
    <w:p w:rsidR="006B53D7" w:rsidRDefault="006B53D7" w:rsidP="00847343">
      <w:pPr>
        <w:ind w:left="4320"/>
        <w:jc w:val="center"/>
        <w:rPr>
          <w:sz w:val="28"/>
          <w:szCs w:val="28"/>
        </w:rPr>
      </w:pPr>
    </w:p>
    <w:p w:rsidR="006B53D7" w:rsidRDefault="006B53D7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362F60">
      <w:pPr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312040" w:rsidP="00847343">
      <w:pPr>
        <w:ind w:left="4320"/>
        <w:jc w:val="center"/>
        <w:rPr>
          <w:sz w:val="28"/>
          <w:szCs w:val="28"/>
        </w:rPr>
      </w:pPr>
    </w:p>
    <w:p w:rsidR="00312040" w:rsidRDefault="006B53D7" w:rsidP="0031204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12040" w:rsidRDefault="00312040" w:rsidP="00312040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7343">
        <w:rPr>
          <w:sz w:val="28"/>
          <w:szCs w:val="28"/>
        </w:rPr>
        <w:t>к</w:t>
      </w:r>
      <w:r w:rsidR="006B53D7">
        <w:rPr>
          <w:sz w:val="28"/>
          <w:szCs w:val="28"/>
        </w:rPr>
        <w:t xml:space="preserve"> решению </w:t>
      </w:r>
      <w:r w:rsidR="00362F60">
        <w:rPr>
          <w:sz w:val="28"/>
          <w:szCs w:val="28"/>
        </w:rPr>
        <w:t>Нижнененинского</w:t>
      </w:r>
    </w:p>
    <w:p w:rsidR="00847343" w:rsidRDefault="00312040" w:rsidP="0031204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34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B53D7">
        <w:rPr>
          <w:sz w:val="28"/>
          <w:szCs w:val="28"/>
        </w:rPr>
        <w:t xml:space="preserve">Совета </w:t>
      </w:r>
      <w:r w:rsidR="00847343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</w:t>
      </w:r>
      <w:r w:rsidR="006B53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7343">
        <w:rPr>
          <w:sz w:val="28"/>
          <w:szCs w:val="28"/>
        </w:rPr>
        <w:t>т</w:t>
      </w:r>
      <w:r w:rsidR="006B5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B53D7">
        <w:rPr>
          <w:sz w:val="28"/>
          <w:szCs w:val="28"/>
        </w:rPr>
        <w:t xml:space="preserve">«__»_________   </w:t>
      </w:r>
      <w:r w:rsidR="00847343">
        <w:rPr>
          <w:sz w:val="28"/>
          <w:szCs w:val="28"/>
        </w:rPr>
        <w:t>201</w:t>
      </w:r>
      <w:r w:rsidR="006B53D7">
        <w:rPr>
          <w:sz w:val="28"/>
          <w:szCs w:val="28"/>
        </w:rPr>
        <w:t>9</w:t>
      </w:r>
      <w:r w:rsidR="00847343">
        <w:rPr>
          <w:sz w:val="28"/>
          <w:szCs w:val="28"/>
        </w:rPr>
        <w:t xml:space="preserve"> г.  №</w:t>
      </w:r>
      <w:r w:rsidR="006B53D7">
        <w:rPr>
          <w:sz w:val="28"/>
          <w:szCs w:val="28"/>
        </w:rPr>
        <w:t xml:space="preserve">   </w:t>
      </w:r>
    </w:p>
    <w:p w:rsidR="00847343" w:rsidRPr="004F45F3" w:rsidRDefault="00847343" w:rsidP="00847343">
      <w:pPr>
        <w:jc w:val="both"/>
        <w:rPr>
          <w:sz w:val="28"/>
          <w:szCs w:val="28"/>
        </w:rPr>
      </w:pPr>
    </w:p>
    <w:p w:rsidR="00847343" w:rsidRPr="004F45F3" w:rsidRDefault="00847343" w:rsidP="008473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4F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43" w:rsidRPr="004F45F3" w:rsidRDefault="00847343" w:rsidP="008473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и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4F45F3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47343" w:rsidRPr="004F45F3" w:rsidRDefault="00847343" w:rsidP="008473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5F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</w:p>
    <w:p w:rsidR="00847343" w:rsidRPr="005D1603" w:rsidRDefault="00847343" w:rsidP="00847343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 Общие положения</w:t>
      </w:r>
    </w:p>
    <w:p w:rsidR="00847343" w:rsidRPr="005D1603" w:rsidRDefault="00847343" w:rsidP="00847343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847343" w:rsidRPr="00F320EE" w:rsidRDefault="00847343" w:rsidP="00847343">
      <w:pPr>
        <w:pStyle w:val="ConsPlusTitle"/>
        <w:widowControl/>
        <w:ind w:firstLine="709"/>
        <w:jc w:val="both"/>
        <w:rPr>
          <w:rStyle w:val="FontStyle22"/>
          <w:b w:val="0"/>
          <w:sz w:val="28"/>
          <w:szCs w:val="28"/>
        </w:rPr>
      </w:pPr>
      <w:r w:rsidRPr="00F320EE">
        <w:rPr>
          <w:rStyle w:val="FontStyle22"/>
          <w:b w:val="0"/>
          <w:sz w:val="28"/>
          <w:szCs w:val="28"/>
        </w:rPr>
        <w:t xml:space="preserve">1.1. Настоящий Порядок </w:t>
      </w:r>
      <w:r w:rsidRPr="00F320EE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муниципальных нормативных правовых актов и их проектов органами местного самоуправления </w:t>
      </w:r>
      <w:r w:rsidR="00362F60">
        <w:rPr>
          <w:rFonts w:ascii="Times New Roman" w:hAnsi="Times New Roman" w:cs="Times New Roman"/>
          <w:b w:val="0"/>
          <w:sz w:val="28"/>
          <w:szCs w:val="28"/>
        </w:rPr>
        <w:t>Нижнененинского</w:t>
      </w:r>
      <w:r w:rsidRPr="00F320EE">
        <w:rPr>
          <w:rFonts w:ascii="Times New Roman" w:hAnsi="Times New Roman" w:cs="Times New Roman"/>
          <w:b w:val="0"/>
          <w:sz w:val="28"/>
          <w:szCs w:val="28"/>
        </w:rPr>
        <w:t xml:space="preserve"> сельсовета (далее </w:t>
      </w:r>
      <w:r w:rsidRPr="00F320EE">
        <w:rPr>
          <w:rStyle w:val="FontStyle27"/>
          <w:b/>
          <w:i w:val="0"/>
          <w:sz w:val="28"/>
          <w:szCs w:val="28"/>
        </w:rPr>
        <w:t xml:space="preserve">- </w:t>
      </w:r>
      <w:r w:rsidRPr="00F320EE">
        <w:rPr>
          <w:rStyle w:val="FontStyle27"/>
          <w:i w:val="0"/>
          <w:sz w:val="28"/>
          <w:szCs w:val="28"/>
        </w:rPr>
        <w:t>Порядок</w:t>
      </w:r>
      <w:r w:rsidRPr="00F320EE">
        <w:rPr>
          <w:rStyle w:val="FontStyle27"/>
          <w:b/>
          <w:i w:val="0"/>
          <w:sz w:val="28"/>
          <w:szCs w:val="28"/>
        </w:rPr>
        <w:t>)</w:t>
      </w:r>
      <w:r w:rsidRPr="00F320EE">
        <w:rPr>
          <w:rStyle w:val="FontStyle22"/>
          <w:b w:val="0"/>
          <w:sz w:val="28"/>
          <w:szCs w:val="28"/>
        </w:rPr>
        <w:t xml:space="preserve"> разработан в соответствии  с Конституцией Российской Федерации, Фе</w:t>
      </w:r>
      <w:r>
        <w:rPr>
          <w:rStyle w:val="FontStyle22"/>
          <w:b w:val="0"/>
          <w:sz w:val="28"/>
          <w:szCs w:val="28"/>
        </w:rPr>
        <w:t>деральным законом от 25.12.2008</w:t>
      </w:r>
      <w:r w:rsidRPr="00F320EE">
        <w:rPr>
          <w:rStyle w:val="FontStyle22"/>
          <w:b w:val="0"/>
          <w:sz w:val="28"/>
          <w:szCs w:val="28"/>
        </w:rPr>
        <w:t xml:space="preserve"> № 273-ФЗ «О противодействии коррупции», Фе</w:t>
      </w:r>
      <w:r>
        <w:rPr>
          <w:rStyle w:val="FontStyle22"/>
          <w:b w:val="0"/>
          <w:sz w:val="28"/>
          <w:szCs w:val="28"/>
        </w:rPr>
        <w:t xml:space="preserve">деральным законом от 17.07.2009 </w:t>
      </w:r>
      <w:r w:rsidRPr="00F320EE">
        <w:rPr>
          <w:rStyle w:val="FontStyle22"/>
          <w:b w:val="0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847343" w:rsidRDefault="00847343" w:rsidP="00847343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1.2. </w:t>
      </w:r>
      <w:r w:rsidRPr="0095580B">
        <w:rPr>
          <w:rStyle w:val="FontStyle22"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 -</w:t>
      </w:r>
      <w:r>
        <w:rPr>
          <w:rStyle w:val="FontStyle22"/>
          <w:sz w:val="28"/>
          <w:szCs w:val="28"/>
        </w:rPr>
        <w:t xml:space="preserve"> </w:t>
      </w:r>
      <w:r w:rsidRPr="0095580B">
        <w:rPr>
          <w:rStyle w:val="FontStyle22"/>
          <w:sz w:val="28"/>
          <w:szCs w:val="28"/>
        </w:rPr>
        <w:t xml:space="preserve">правовые акты) и </w:t>
      </w:r>
      <w:r>
        <w:rPr>
          <w:rStyle w:val="FontStyle22"/>
          <w:sz w:val="28"/>
          <w:szCs w:val="28"/>
        </w:rPr>
        <w:t xml:space="preserve"> их </w:t>
      </w:r>
      <w:r w:rsidRPr="0095580B">
        <w:rPr>
          <w:rStyle w:val="FontStyle22"/>
          <w:sz w:val="28"/>
          <w:szCs w:val="28"/>
        </w:rPr>
        <w:t xml:space="preserve">проектов (далее - проекты правовых </w:t>
      </w:r>
      <w:r w:rsidRPr="009078A1">
        <w:rPr>
          <w:rStyle w:val="FontStyle22"/>
          <w:sz w:val="28"/>
          <w:szCs w:val="28"/>
        </w:rPr>
        <w:t xml:space="preserve">актов) </w:t>
      </w:r>
      <w:r w:rsidRPr="009078A1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9078A1">
        <w:rPr>
          <w:rStyle w:val="FontStyle23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F60">
        <w:rPr>
          <w:sz w:val="28"/>
          <w:szCs w:val="28"/>
        </w:rPr>
        <w:t>Нижнененинского</w:t>
      </w:r>
      <w:r>
        <w:rPr>
          <w:sz w:val="28"/>
          <w:szCs w:val="28"/>
        </w:rPr>
        <w:t xml:space="preserve"> сельсовета  (далее – органы местного самоуправления).</w:t>
      </w:r>
    </w:p>
    <w:p w:rsidR="00847343" w:rsidRPr="005D1603" w:rsidRDefault="00847343" w:rsidP="00847343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>3</w:t>
      </w:r>
      <w:r w:rsidRPr="005D1603">
        <w:rPr>
          <w:rStyle w:val="FontStyle22"/>
          <w:sz w:val="28"/>
          <w:szCs w:val="28"/>
        </w:rPr>
        <w:t xml:space="preserve">. Антикоррупционная экспертиза правовых актов и проектов правовых актов </w:t>
      </w:r>
      <w:r w:rsidRPr="002C1C3C">
        <w:rPr>
          <w:rStyle w:val="FontStyle23"/>
          <w:i w:val="0"/>
          <w:sz w:val="28"/>
          <w:szCs w:val="28"/>
        </w:rPr>
        <w:t>органов местного самоуправления</w:t>
      </w:r>
      <w:r>
        <w:rPr>
          <w:rStyle w:val="FontStyle23"/>
          <w:i w:val="0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</w:t>
      </w:r>
      <w:r>
        <w:rPr>
          <w:rStyle w:val="FontStyle22"/>
          <w:sz w:val="28"/>
          <w:szCs w:val="28"/>
        </w:rPr>
        <w:t xml:space="preserve"> </w:t>
      </w:r>
      <w:r w:rsidR="00BF2CB4">
        <w:rPr>
          <w:rStyle w:val="FontStyle22"/>
          <w:sz w:val="28"/>
          <w:szCs w:val="28"/>
        </w:rPr>
        <w:t>главным специалистом</w:t>
      </w:r>
      <w:r>
        <w:rPr>
          <w:rStyle w:val="FontStyle22"/>
          <w:sz w:val="28"/>
          <w:szCs w:val="28"/>
        </w:rPr>
        <w:t xml:space="preserve">  Админис</w:t>
      </w:r>
      <w:r w:rsidR="00362F60">
        <w:rPr>
          <w:rStyle w:val="FontStyle22"/>
          <w:sz w:val="28"/>
          <w:szCs w:val="28"/>
        </w:rPr>
        <w:t>трации Нижнененин</w:t>
      </w:r>
      <w:r w:rsidR="00BF2CB4">
        <w:rPr>
          <w:rStyle w:val="FontStyle22"/>
          <w:sz w:val="28"/>
          <w:szCs w:val="28"/>
        </w:rPr>
        <w:t>ского</w:t>
      </w:r>
      <w:r>
        <w:rPr>
          <w:rStyle w:val="FontStyle22"/>
          <w:sz w:val="28"/>
          <w:szCs w:val="28"/>
        </w:rPr>
        <w:t xml:space="preserve"> сельсовета </w:t>
      </w:r>
      <w:r w:rsidRPr="005D1603">
        <w:rPr>
          <w:rStyle w:val="FontStyle22"/>
          <w:sz w:val="28"/>
          <w:szCs w:val="28"/>
        </w:rPr>
        <w:t xml:space="preserve">согласно </w:t>
      </w:r>
      <w:r>
        <w:rPr>
          <w:rStyle w:val="FontStyle22"/>
          <w:sz w:val="28"/>
          <w:szCs w:val="28"/>
        </w:rPr>
        <w:t>м</w:t>
      </w:r>
      <w:r w:rsidRPr="005D1603">
        <w:rPr>
          <w:rStyle w:val="FontStyle22"/>
          <w:sz w:val="28"/>
          <w:szCs w:val="28"/>
        </w:rPr>
        <w:t>етодике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Style w:val="FontStyle22"/>
          <w:sz w:val="28"/>
          <w:szCs w:val="28"/>
        </w:rPr>
        <w:t xml:space="preserve"> (далее - методика)</w:t>
      </w:r>
      <w:r w:rsidRPr="005D1603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установленной</w:t>
      </w:r>
      <w:r w:rsidRPr="005D1603">
        <w:rPr>
          <w:rStyle w:val="FontStyle22"/>
          <w:sz w:val="28"/>
          <w:szCs w:val="28"/>
        </w:rPr>
        <w:t xml:space="preserve"> постановлением Правительства Российской Федерации № 96.</w:t>
      </w:r>
    </w:p>
    <w:p w:rsidR="00847343" w:rsidRDefault="00847343" w:rsidP="00847343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847343" w:rsidRDefault="00847343" w:rsidP="00847343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2. Порядок</w:t>
      </w:r>
      <w:r>
        <w:rPr>
          <w:rStyle w:val="FontStyle22"/>
          <w:sz w:val="28"/>
          <w:szCs w:val="28"/>
        </w:rPr>
        <w:t xml:space="preserve"> </w:t>
      </w:r>
      <w:r w:rsidRPr="00855710">
        <w:rPr>
          <w:rStyle w:val="FontStyle22"/>
          <w:sz w:val="28"/>
          <w:szCs w:val="28"/>
        </w:rPr>
        <w:t xml:space="preserve">проведения антикоррупционной экспертизы </w:t>
      </w:r>
    </w:p>
    <w:p w:rsidR="00847343" w:rsidRPr="00855710" w:rsidRDefault="00847343" w:rsidP="00847343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855710">
        <w:rPr>
          <w:rStyle w:val="FontStyle22"/>
          <w:sz w:val="28"/>
          <w:szCs w:val="28"/>
        </w:rPr>
        <w:t xml:space="preserve">правовых актов и </w:t>
      </w:r>
      <w:r>
        <w:rPr>
          <w:rStyle w:val="FontStyle22"/>
          <w:sz w:val="28"/>
          <w:szCs w:val="28"/>
        </w:rPr>
        <w:t xml:space="preserve"> их проектов </w:t>
      </w:r>
    </w:p>
    <w:p w:rsidR="00847343" w:rsidRPr="005D1603" w:rsidRDefault="00847343" w:rsidP="008473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2C1C3C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5D1603">
        <w:rPr>
          <w:rStyle w:val="FontStyle23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 при проведении их правовой экспертизы</w:t>
      </w:r>
      <w:r>
        <w:rPr>
          <w:rStyle w:val="FontStyle22"/>
          <w:sz w:val="28"/>
          <w:szCs w:val="28"/>
        </w:rPr>
        <w:t>.</w:t>
      </w:r>
    </w:p>
    <w:p w:rsidR="00847343" w:rsidRPr="005D1603" w:rsidRDefault="00847343" w:rsidP="008473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lastRenderedPageBreak/>
        <w:t xml:space="preserve">Не проводится антикоррупционная экспертиза отмененных или признанных утратившими силу правовых актов, а также </w:t>
      </w:r>
      <w:r w:rsidRPr="00021489">
        <w:rPr>
          <w:rStyle w:val="FontStyle22"/>
          <w:sz w:val="28"/>
          <w:szCs w:val="28"/>
        </w:rPr>
        <w:t>правовых актов</w:t>
      </w:r>
      <w:r w:rsidRPr="005D1603">
        <w:rPr>
          <w:rStyle w:val="FontStyle22"/>
          <w:sz w:val="28"/>
          <w:szCs w:val="28"/>
        </w:rPr>
        <w:t>, в отношении которых проводилась антикоррупционная экспертиза, если в дальнейшем в эти акты не вносились изменения</w:t>
      </w:r>
      <w:r>
        <w:rPr>
          <w:rStyle w:val="FontStyle22"/>
          <w:sz w:val="28"/>
          <w:szCs w:val="28"/>
        </w:rPr>
        <w:t>.</w:t>
      </w:r>
    </w:p>
    <w:p w:rsidR="00847343" w:rsidRDefault="00847343" w:rsidP="008473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086455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проводится в срок до 7 рабочих дней. </w:t>
      </w:r>
    </w:p>
    <w:p w:rsidR="00847343" w:rsidRPr="005D1603" w:rsidRDefault="00847343" w:rsidP="008473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086455">
        <w:rPr>
          <w:rStyle w:val="FontStyle22"/>
          <w:sz w:val="28"/>
          <w:szCs w:val="28"/>
        </w:rPr>
        <w:t>По результатам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антикоррупционной экспертизы правовых актов и проектов правовых актов </w:t>
      </w:r>
      <w:r w:rsidRPr="002C1C3C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5D160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составляется заключение (приложение №1).</w:t>
      </w:r>
    </w:p>
    <w:p w:rsidR="00847343" w:rsidRPr="005D1603" w:rsidRDefault="00847343" w:rsidP="00847343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2.5. </w:t>
      </w:r>
      <w:r w:rsidRPr="005D1603">
        <w:rPr>
          <w:rStyle w:val="FontStyle22"/>
          <w:sz w:val="28"/>
          <w:szCs w:val="28"/>
        </w:rPr>
        <w:t>Заключение носит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рекомендательный характер и подлежит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обязательному рассмотрению.</w:t>
      </w:r>
    </w:p>
    <w:p w:rsidR="00847343" w:rsidRPr="005D1603" w:rsidRDefault="00847343" w:rsidP="00847343">
      <w:pPr>
        <w:pStyle w:val="Style13"/>
        <w:widowControl/>
        <w:numPr>
          <w:ilvl w:val="0"/>
          <w:numId w:val="2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847343" w:rsidRPr="001A55DB" w:rsidRDefault="00847343" w:rsidP="00847343">
      <w:pPr>
        <w:pStyle w:val="Style13"/>
        <w:widowControl/>
        <w:numPr>
          <w:ilvl w:val="0"/>
          <w:numId w:val="2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сл</w:t>
      </w:r>
      <w:r>
        <w:rPr>
          <w:rStyle w:val="FontStyle22"/>
          <w:sz w:val="28"/>
          <w:szCs w:val="28"/>
        </w:rPr>
        <w:t xml:space="preserve">учае возникновения разногласий, </w:t>
      </w:r>
      <w:r w:rsidRPr="005D1603">
        <w:rPr>
          <w:rStyle w:val="FontStyle22"/>
          <w:sz w:val="28"/>
          <w:szCs w:val="28"/>
        </w:rPr>
        <w:t>возникающих при оценке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указанных в заключении корруп</w:t>
      </w:r>
      <w:r>
        <w:rPr>
          <w:rStyle w:val="FontStyle22"/>
          <w:sz w:val="28"/>
          <w:szCs w:val="28"/>
        </w:rPr>
        <w:t xml:space="preserve">циогенных факторов, разрешаются комиссией, созданной при </w:t>
      </w:r>
      <w:r w:rsidR="00362F60">
        <w:rPr>
          <w:rStyle w:val="FontStyle22"/>
          <w:sz w:val="28"/>
          <w:szCs w:val="28"/>
        </w:rPr>
        <w:t>Администрации Нижнененин</w:t>
      </w:r>
      <w:r w:rsidR="00A42360">
        <w:rPr>
          <w:rStyle w:val="FontStyle22"/>
          <w:sz w:val="28"/>
          <w:szCs w:val="28"/>
        </w:rPr>
        <w:t>ского</w:t>
      </w:r>
      <w:r>
        <w:rPr>
          <w:rStyle w:val="FontStyle22"/>
          <w:sz w:val="28"/>
          <w:szCs w:val="28"/>
        </w:rPr>
        <w:t xml:space="preserve"> сельсовета</w:t>
      </w:r>
    </w:p>
    <w:p w:rsidR="00847343" w:rsidRPr="005D1603" w:rsidRDefault="00847343" w:rsidP="00847343">
      <w:pPr>
        <w:pStyle w:val="Style13"/>
        <w:widowControl/>
        <w:numPr>
          <w:ilvl w:val="0"/>
          <w:numId w:val="3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Повторная антикоррупционная экспертиза проектов правовых актов проводится в </w:t>
      </w:r>
      <w:r>
        <w:rPr>
          <w:rStyle w:val="FontStyle22"/>
          <w:sz w:val="28"/>
          <w:szCs w:val="28"/>
        </w:rPr>
        <w:t>соответствии с</w:t>
      </w:r>
      <w:r w:rsidRPr="005D1603">
        <w:rPr>
          <w:rStyle w:val="FontStyle22"/>
          <w:sz w:val="28"/>
          <w:szCs w:val="28"/>
        </w:rPr>
        <w:t xml:space="preserve"> настоящим Порядком.</w:t>
      </w:r>
    </w:p>
    <w:p w:rsidR="00847343" w:rsidRDefault="00847343" w:rsidP="00847343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847343" w:rsidRDefault="00847343" w:rsidP="00847343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3. Независимая антикоррупционная экспертиза </w:t>
      </w:r>
    </w:p>
    <w:p w:rsidR="00847343" w:rsidRPr="005D1603" w:rsidRDefault="00847343" w:rsidP="00847343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правовых актов и проектов правовых актов</w:t>
      </w:r>
    </w:p>
    <w:p w:rsidR="00847343" w:rsidRPr="005D1603" w:rsidRDefault="00847343" w:rsidP="00847343">
      <w:pPr>
        <w:pStyle w:val="Style13"/>
        <w:widowControl/>
        <w:numPr>
          <w:ilvl w:val="0"/>
          <w:numId w:val="4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№ 96</w:t>
      </w:r>
      <w:r>
        <w:rPr>
          <w:rStyle w:val="FontStyle22"/>
          <w:sz w:val="28"/>
          <w:szCs w:val="28"/>
        </w:rPr>
        <w:t xml:space="preserve"> (далее - Правила)</w:t>
      </w:r>
      <w:r w:rsidRPr="005D1603">
        <w:rPr>
          <w:rStyle w:val="FontStyle22"/>
          <w:sz w:val="28"/>
          <w:szCs w:val="28"/>
        </w:rPr>
        <w:t>.</w:t>
      </w:r>
    </w:p>
    <w:p w:rsidR="00847343" w:rsidRPr="005D1603" w:rsidRDefault="00847343" w:rsidP="00847343">
      <w:pPr>
        <w:pStyle w:val="Style13"/>
        <w:widowControl/>
        <w:numPr>
          <w:ilvl w:val="0"/>
          <w:numId w:val="4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847343" w:rsidRPr="005D1603" w:rsidRDefault="00847343" w:rsidP="00847343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.</w:t>
      </w:r>
    </w:p>
    <w:p w:rsidR="00847343" w:rsidRPr="005D1603" w:rsidRDefault="00847343" w:rsidP="00847343">
      <w:pPr>
        <w:pStyle w:val="Style8"/>
        <w:widowControl/>
        <w:spacing w:before="12" w:line="319" w:lineRule="exact"/>
        <w:ind w:firstLine="713"/>
        <w:rPr>
          <w:rStyle w:val="FontStyle22"/>
          <w:sz w:val="28"/>
          <w:szCs w:val="28"/>
        </w:rPr>
        <w:sectPr w:rsidR="00847343" w:rsidRPr="005D1603" w:rsidSect="00F320EE">
          <w:headerReference w:type="even" r:id="rId10"/>
          <w:headerReference w:type="default" r:id="rId11"/>
          <w:pgSz w:w="11905" w:h="16837"/>
          <w:pgMar w:top="1134" w:right="851" w:bottom="1134" w:left="1701" w:header="720" w:footer="720" w:gutter="0"/>
          <w:cols w:space="60"/>
          <w:noEndnote/>
          <w:titlePg/>
        </w:sectPr>
      </w:pPr>
    </w:p>
    <w:p w:rsidR="00847343" w:rsidRPr="005D1603" w:rsidRDefault="00847343" w:rsidP="008473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                                                  </w:t>
      </w:r>
      <w:r w:rsidRPr="005D1603">
        <w:rPr>
          <w:rStyle w:val="FontStyle22"/>
          <w:sz w:val="28"/>
          <w:szCs w:val="28"/>
        </w:rPr>
        <w:t>Приложение</w:t>
      </w:r>
      <w:r>
        <w:rPr>
          <w:rStyle w:val="FontStyle22"/>
          <w:sz w:val="28"/>
          <w:szCs w:val="28"/>
        </w:rPr>
        <w:t xml:space="preserve"> №1</w:t>
      </w:r>
      <w:r w:rsidRPr="005D160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 Порядку</w:t>
      </w:r>
    </w:p>
    <w:p w:rsidR="00847343" w:rsidRPr="00BF2CB4" w:rsidRDefault="00847343" w:rsidP="00847343">
      <w:pPr>
        <w:pStyle w:val="Style14"/>
        <w:widowControl/>
        <w:spacing w:line="240" w:lineRule="exact"/>
        <w:ind w:right="1097"/>
        <w:rPr>
          <w:b/>
          <w:sz w:val="28"/>
          <w:szCs w:val="28"/>
        </w:rPr>
      </w:pPr>
    </w:p>
    <w:p w:rsidR="00847343" w:rsidRPr="00BF2CB4" w:rsidRDefault="00847343" w:rsidP="00A42360">
      <w:pPr>
        <w:pStyle w:val="aa"/>
        <w:jc w:val="center"/>
        <w:rPr>
          <w:b/>
          <w:sz w:val="28"/>
          <w:szCs w:val="28"/>
        </w:rPr>
      </w:pPr>
      <w:r w:rsidRPr="00BF2CB4">
        <w:rPr>
          <w:b/>
          <w:sz w:val="28"/>
          <w:szCs w:val="28"/>
        </w:rPr>
        <w:t>Заключение</w:t>
      </w:r>
    </w:p>
    <w:p w:rsidR="00A42360" w:rsidRPr="00A42360" w:rsidRDefault="00A42360" w:rsidP="00A42360">
      <w:pPr>
        <w:pStyle w:val="aa"/>
        <w:jc w:val="center"/>
        <w:rPr>
          <w:sz w:val="28"/>
          <w:szCs w:val="28"/>
        </w:rPr>
      </w:pPr>
    </w:p>
    <w:p w:rsidR="00847343" w:rsidRPr="00BF2CB4" w:rsidRDefault="00847343" w:rsidP="00A42360">
      <w:pPr>
        <w:pStyle w:val="aa"/>
        <w:jc w:val="center"/>
        <w:rPr>
          <w:b/>
        </w:rPr>
      </w:pPr>
      <w:r w:rsidRPr="00A42360">
        <w:t xml:space="preserve">о </w:t>
      </w:r>
      <w:r w:rsidRPr="00BF2CB4">
        <w:rPr>
          <w:b/>
        </w:rPr>
        <w:t>проведении антикоррупционной экспертизы</w:t>
      </w:r>
    </w:p>
    <w:p w:rsidR="00847343" w:rsidRPr="00BF2CB4" w:rsidRDefault="00847343" w:rsidP="00A42360">
      <w:pPr>
        <w:pStyle w:val="aa"/>
        <w:jc w:val="center"/>
        <w:rPr>
          <w:b/>
        </w:rPr>
      </w:pPr>
      <w:r w:rsidRPr="00BF2CB4">
        <w:rPr>
          <w:b/>
        </w:rPr>
        <w:t>муниципального нормативного правового акта</w:t>
      </w:r>
    </w:p>
    <w:p w:rsidR="00847343" w:rsidRPr="00BF2CB4" w:rsidRDefault="00847343" w:rsidP="00A42360">
      <w:pPr>
        <w:pStyle w:val="aa"/>
        <w:jc w:val="center"/>
        <w:rPr>
          <w:b/>
        </w:rPr>
      </w:pPr>
      <w:r w:rsidRPr="00BF2CB4">
        <w:rPr>
          <w:b/>
        </w:rPr>
        <w:t>(проекта муниципального нормативного правового акта)</w:t>
      </w:r>
    </w:p>
    <w:p w:rsidR="00847343" w:rsidRPr="00A42360" w:rsidRDefault="00847343" w:rsidP="00A42360">
      <w:pPr>
        <w:pStyle w:val="aa"/>
      </w:pPr>
    </w:p>
    <w:p w:rsidR="00847343" w:rsidRPr="00A42360" w:rsidRDefault="00847343" w:rsidP="00A42360">
      <w:pPr>
        <w:pStyle w:val="aa"/>
      </w:pPr>
      <w:r w:rsidRPr="00A42360">
        <w:t>от «_____» ____________20___ г.                                                   № __________</w:t>
      </w:r>
    </w:p>
    <w:p w:rsidR="00847343" w:rsidRPr="00A42360" w:rsidRDefault="00847343" w:rsidP="00A42360">
      <w:pPr>
        <w:pStyle w:val="aa"/>
      </w:pPr>
    </w:p>
    <w:p w:rsidR="00847343" w:rsidRPr="00A42360" w:rsidRDefault="00847343" w:rsidP="00A42360">
      <w:pPr>
        <w:pStyle w:val="aa"/>
        <w:rPr>
          <w:rStyle w:val="FontStyle23"/>
          <w:sz w:val="24"/>
          <w:szCs w:val="24"/>
        </w:rPr>
      </w:pPr>
      <w:r w:rsidRPr="00A42360">
        <w:rPr>
          <w:rStyle w:val="FontStyle23"/>
          <w:sz w:val="24"/>
          <w:szCs w:val="24"/>
        </w:rPr>
        <w:t>__________________________________________________________________</w:t>
      </w:r>
    </w:p>
    <w:p w:rsidR="00847343" w:rsidRPr="00A42360" w:rsidRDefault="00847343" w:rsidP="00A42360">
      <w:pPr>
        <w:pStyle w:val="aa"/>
        <w:rPr>
          <w:rStyle w:val="FontStyle23"/>
          <w:sz w:val="20"/>
          <w:szCs w:val="20"/>
        </w:rPr>
      </w:pPr>
      <w:r w:rsidRPr="00A42360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847343" w:rsidRPr="00A42360" w:rsidRDefault="00847343" w:rsidP="00A42360">
      <w:pPr>
        <w:pStyle w:val="aa"/>
        <w:rPr>
          <w:rStyle w:val="FontStyle22"/>
        </w:rPr>
      </w:pPr>
      <w:r w:rsidRPr="00A42360">
        <w:rPr>
          <w:rStyle w:val="FontStyle23"/>
        </w:rPr>
        <w:t xml:space="preserve"> </w:t>
      </w:r>
      <w:r w:rsidRPr="00A42360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847343" w:rsidRPr="00A42360" w:rsidRDefault="00847343" w:rsidP="00A42360">
      <w:pPr>
        <w:pStyle w:val="aa"/>
        <w:ind w:left="3300"/>
        <w:rPr>
          <w:rStyle w:val="FontStyle23"/>
          <w:sz w:val="20"/>
          <w:szCs w:val="20"/>
        </w:rPr>
      </w:pPr>
      <w:r w:rsidRPr="00A42360">
        <w:rPr>
          <w:rStyle w:val="FontStyle23"/>
          <w:i w:val="0"/>
          <w:sz w:val="20"/>
          <w:szCs w:val="20"/>
        </w:rPr>
        <w:t>(реквизиты</w:t>
      </w:r>
      <w:r w:rsidRPr="00A42360">
        <w:rPr>
          <w:rStyle w:val="FontStyle23"/>
          <w:sz w:val="20"/>
          <w:szCs w:val="20"/>
        </w:rPr>
        <w:t xml:space="preserve"> </w:t>
      </w:r>
      <w:r w:rsidRPr="00A42360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r w:rsidR="00A42360">
        <w:rPr>
          <w:rStyle w:val="FontStyle23"/>
          <w:i w:val="0"/>
          <w:sz w:val="20"/>
          <w:szCs w:val="20"/>
        </w:rPr>
        <w:t xml:space="preserve"> </w:t>
      </w:r>
      <w:r w:rsidRPr="00A42360">
        <w:rPr>
          <w:rStyle w:val="FontStyle23"/>
          <w:i w:val="0"/>
          <w:sz w:val="20"/>
          <w:szCs w:val="20"/>
        </w:rPr>
        <w:t xml:space="preserve">                                                   </w:t>
      </w:r>
      <w:r w:rsidR="00A42360">
        <w:rPr>
          <w:rStyle w:val="FontStyle23"/>
          <w:i w:val="0"/>
          <w:sz w:val="20"/>
          <w:szCs w:val="20"/>
        </w:rPr>
        <w:t xml:space="preserve">              </w:t>
      </w:r>
      <w:r w:rsidRPr="00A42360">
        <w:rPr>
          <w:rStyle w:val="FontStyle23"/>
          <w:i w:val="0"/>
          <w:sz w:val="20"/>
          <w:szCs w:val="20"/>
        </w:rPr>
        <w:t>или проекта муниципального нормативного правового акта)</w:t>
      </w:r>
    </w:p>
    <w:p w:rsidR="00847343" w:rsidRPr="00A42360" w:rsidRDefault="00847343" w:rsidP="00A42360">
      <w:pPr>
        <w:pStyle w:val="aa"/>
        <w:rPr>
          <w:rStyle w:val="FontStyle22"/>
        </w:rPr>
      </w:pPr>
      <w:r w:rsidRPr="00A42360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847343" w:rsidRPr="00A42360" w:rsidRDefault="00847343" w:rsidP="00A42360">
      <w:pPr>
        <w:pStyle w:val="aa"/>
        <w:rPr>
          <w:rStyle w:val="FontStyle23"/>
        </w:rPr>
      </w:pPr>
      <w:r w:rsidRPr="00A42360">
        <w:rPr>
          <w:rStyle w:val="FontStyle23"/>
        </w:rPr>
        <w:t>Вариант 1:</w:t>
      </w:r>
    </w:p>
    <w:p w:rsidR="00847343" w:rsidRPr="00A42360" w:rsidRDefault="00847343" w:rsidP="00A42360">
      <w:pPr>
        <w:pStyle w:val="aa"/>
        <w:rPr>
          <w:rStyle w:val="FontStyle22"/>
        </w:rPr>
      </w:pPr>
      <w:r w:rsidRPr="00A42360">
        <w:rPr>
          <w:rStyle w:val="FontStyle22"/>
        </w:rPr>
        <w:t>В представленном ___________________________________________________</w:t>
      </w:r>
    </w:p>
    <w:p w:rsidR="00847343" w:rsidRPr="00A42360" w:rsidRDefault="00847343" w:rsidP="00A42360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i w:val="0"/>
          <w:sz w:val="22"/>
          <w:szCs w:val="22"/>
        </w:rPr>
        <w:t xml:space="preserve">                                            (реквизиты</w:t>
      </w:r>
      <w:r w:rsidRPr="00A42360">
        <w:rPr>
          <w:rStyle w:val="FontStyle23"/>
          <w:sz w:val="22"/>
          <w:szCs w:val="22"/>
        </w:rPr>
        <w:t xml:space="preserve"> </w:t>
      </w:r>
      <w:r w:rsidRPr="00A42360">
        <w:rPr>
          <w:rStyle w:val="FontStyle23"/>
          <w:i w:val="0"/>
          <w:sz w:val="22"/>
          <w:szCs w:val="22"/>
        </w:rPr>
        <w:t xml:space="preserve">муниципального нормативного правового акта </w:t>
      </w:r>
    </w:p>
    <w:p w:rsidR="00847343" w:rsidRPr="00A42360" w:rsidRDefault="00847343" w:rsidP="00A42360">
      <w:pPr>
        <w:pStyle w:val="aa"/>
        <w:rPr>
          <w:rStyle w:val="FontStyle23"/>
          <w:sz w:val="22"/>
          <w:szCs w:val="22"/>
        </w:rPr>
      </w:pPr>
      <w:r w:rsidRPr="00A42360">
        <w:rPr>
          <w:rStyle w:val="FontStyle23"/>
          <w:i w:val="0"/>
          <w:sz w:val="22"/>
          <w:szCs w:val="22"/>
        </w:rPr>
        <w:t xml:space="preserve">                                               или проекта муниципального нормативного правового акта)</w:t>
      </w:r>
    </w:p>
    <w:p w:rsidR="00847343" w:rsidRPr="00A42360" w:rsidRDefault="00847343" w:rsidP="00A42360">
      <w:pPr>
        <w:pStyle w:val="aa"/>
        <w:rPr>
          <w:rStyle w:val="FontStyle22"/>
        </w:rPr>
      </w:pPr>
      <w:r w:rsidRPr="00A42360">
        <w:rPr>
          <w:rStyle w:val="FontStyle22"/>
        </w:rPr>
        <w:t>коррупциогенные факторы не выявлены.</w:t>
      </w:r>
    </w:p>
    <w:p w:rsidR="00847343" w:rsidRPr="00A42360" w:rsidRDefault="00847343" w:rsidP="00A42360">
      <w:pPr>
        <w:pStyle w:val="aa"/>
        <w:rPr>
          <w:rStyle w:val="FontStyle23"/>
        </w:rPr>
      </w:pPr>
      <w:r w:rsidRPr="00A42360">
        <w:rPr>
          <w:rStyle w:val="FontStyle23"/>
        </w:rPr>
        <w:t>Вариант 2:</w:t>
      </w:r>
    </w:p>
    <w:p w:rsidR="00847343" w:rsidRPr="00A42360" w:rsidRDefault="00847343" w:rsidP="00A42360">
      <w:pPr>
        <w:pStyle w:val="aa"/>
        <w:rPr>
          <w:rStyle w:val="FontStyle22"/>
        </w:rPr>
      </w:pPr>
      <w:r w:rsidRPr="00A42360">
        <w:rPr>
          <w:rStyle w:val="FontStyle22"/>
        </w:rPr>
        <w:t>В представленном ___________________________________________________</w:t>
      </w:r>
    </w:p>
    <w:p w:rsidR="00847343" w:rsidRPr="00A42360" w:rsidRDefault="00847343" w:rsidP="00A42360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i w:val="0"/>
          <w:sz w:val="22"/>
          <w:szCs w:val="22"/>
        </w:rPr>
        <w:t xml:space="preserve">                                           (реквизиты</w:t>
      </w:r>
      <w:r w:rsidRPr="00A42360">
        <w:rPr>
          <w:rStyle w:val="FontStyle23"/>
          <w:sz w:val="22"/>
          <w:szCs w:val="22"/>
        </w:rPr>
        <w:t xml:space="preserve"> </w:t>
      </w:r>
      <w:r w:rsidRPr="00A42360">
        <w:rPr>
          <w:rStyle w:val="FontStyle23"/>
          <w:i w:val="0"/>
          <w:sz w:val="22"/>
          <w:szCs w:val="22"/>
        </w:rPr>
        <w:t xml:space="preserve">муниципального нормативного правового акта </w:t>
      </w:r>
    </w:p>
    <w:p w:rsidR="00847343" w:rsidRPr="00A42360" w:rsidRDefault="00847343" w:rsidP="00A42360">
      <w:pPr>
        <w:pStyle w:val="aa"/>
        <w:rPr>
          <w:rStyle w:val="FontStyle23"/>
          <w:sz w:val="22"/>
          <w:szCs w:val="22"/>
        </w:rPr>
      </w:pPr>
      <w:r w:rsidRPr="00A42360">
        <w:rPr>
          <w:rStyle w:val="FontStyle23"/>
          <w:i w:val="0"/>
          <w:sz w:val="22"/>
          <w:szCs w:val="22"/>
        </w:rPr>
        <w:t xml:space="preserve">                    </w:t>
      </w:r>
      <w:r w:rsidR="00A42360">
        <w:rPr>
          <w:rStyle w:val="FontStyle23"/>
          <w:i w:val="0"/>
          <w:sz w:val="22"/>
          <w:szCs w:val="22"/>
        </w:rPr>
        <w:t xml:space="preserve">                       </w:t>
      </w:r>
      <w:r w:rsidRPr="00A42360">
        <w:rPr>
          <w:rStyle w:val="FontStyle23"/>
          <w:i w:val="0"/>
          <w:sz w:val="22"/>
          <w:szCs w:val="22"/>
        </w:rPr>
        <w:t xml:space="preserve"> или проекта муниципального нормативного правового акта)</w:t>
      </w:r>
    </w:p>
    <w:p w:rsidR="00847343" w:rsidRPr="00A42360" w:rsidRDefault="00847343" w:rsidP="00A42360">
      <w:pPr>
        <w:pStyle w:val="aa"/>
        <w:rPr>
          <w:rStyle w:val="FontStyle22"/>
        </w:rPr>
      </w:pPr>
      <w:r w:rsidRPr="00A42360">
        <w:rPr>
          <w:rStyle w:val="FontStyle22"/>
        </w:rPr>
        <w:t>выявлены следующие коррупциогенные факторы: ____________________________.</w:t>
      </w:r>
    </w:p>
    <w:p w:rsidR="00847343" w:rsidRPr="00A42360" w:rsidRDefault="00847343" w:rsidP="00A42360">
      <w:pPr>
        <w:pStyle w:val="aa"/>
        <w:rPr>
          <w:rStyle w:val="FontStyle22"/>
        </w:rPr>
      </w:pPr>
      <w:r w:rsidRPr="00A42360">
        <w:rPr>
          <w:rStyle w:val="FontStyle22"/>
        </w:rPr>
        <w:t>В целях устранения выявленных коррупциогенных факторов предлагается _________________________________________</w:t>
      </w:r>
      <w:r w:rsidR="00A42360">
        <w:rPr>
          <w:rStyle w:val="FontStyle22"/>
        </w:rPr>
        <w:t>______________________________</w:t>
      </w:r>
    </w:p>
    <w:p w:rsidR="00847343" w:rsidRPr="00A42360" w:rsidRDefault="00847343" w:rsidP="00A42360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i w:val="0"/>
          <w:sz w:val="22"/>
          <w:szCs w:val="22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47343" w:rsidRPr="00A42360" w:rsidRDefault="00847343" w:rsidP="00A42360">
      <w:pPr>
        <w:pStyle w:val="aa"/>
        <w:rPr>
          <w:sz w:val="26"/>
          <w:szCs w:val="26"/>
        </w:rPr>
      </w:pPr>
    </w:p>
    <w:p w:rsidR="00847343" w:rsidRPr="00A42360" w:rsidRDefault="00847343" w:rsidP="00A42360">
      <w:pPr>
        <w:pStyle w:val="aa"/>
        <w:rPr>
          <w:sz w:val="26"/>
          <w:szCs w:val="26"/>
        </w:rPr>
      </w:pPr>
      <w:r w:rsidRPr="00A42360">
        <w:rPr>
          <w:sz w:val="26"/>
          <w:szCs w:val="26"/>
        </w:rPr>
        <w:t xml:space="preserve">                                         </w:t>
      </w:r>
      <w:r w:rsidR="00A42360">
        <w:rPr>
          <w:sz w:val="26"/>
          <w:szCs w:val="26"/>
        </w:rPr>
        <w:t xml:space="preserve">                                               </w:t>
      </w:r>
      <w:r w:rsidRPr="00A42360">
        <w:rPr>
          <w:sz w:val="26"/>
          <w:szCs w:val="26"/>
        </w:rPr>
        <w:t xml:space="preserve"> __________________________</w:t>
      </w:r>
    </w:p>
    <w:p w:rsidR="00847343" w:rsidRPr="00A42360" w:rsidRDefault="00847343" w:rsidP="00A42360">
      <w:pPr>
        <w:pStyle w:val="aa"/>
      </w:pPr>
      <w:r w:rsidRPr="00A42360">
        <w:rPr>
          <w:sz w:val="26"/>
          <w:szCs w:val="26"/>
        </w:rPr>
        <w:t>(</w:t>
      </w:r>
      <w:r w:rsidRPr="00A42360">
        <w:t xml:space="preserve">наименование должностного лица                                                  (подпись </w:t>
      </w:r>
      <w:r w:rsidR="00A42360" w:rsidRPr="00A42360">
        <w:t>)</w:t>
      </w:r>
      <w:r w:rsidRPr="00A42360">
        <w:t xml:space="preserve">     местного самоуправления)                                                              </w:t>
      </w:r>
    </w:p>
    <w:p w:rsidR="00CF2F3D" w:rsidRPr="00A42360" w:rsidRDefault="00CF2F3D" w:rsidP="00A42360">
      <w:pPr>
        <w:pStyle w:val="aa"/>
        <w:rPr>
          <w:sz w:val="26"/>
          <w:szCs w:val="26"/>
        </w:rPr>
      </w:pPr>
    </w:p>
    <w:sectPr w:rsidR="00CF2F3D" w:rsidRPr="00A42360" w:rsidSect="00CF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CA" w:rsidRDefault="00EF4ECA" w:rsidP="00DC278B">
      <w:r>
        <w:separator/>
      </w:r>
    </w:p>
  </w:endnote>
  <w:endnote w:type="continuationSeparator" w:id="1">
    <w:p w:rsidR="00EF4ECA" w:rsidRDefault="00EF4ECA" w:rsidP="00DC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CA" w:rsidRDefault="00EF4ECA" w:rsidP="00DC278B">
      <w:r>
        <w:separator/>
      </w:r>
    </w:p>
  </w:footnote>
  <w:footnote w:type="continuationSeparator" w:id="1">
    <w:p w:rsidR="00EF4ECA" w:rsidRDefault="00EF4ECA" w:rsidP="00DC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25" w:rsidRDefault="00151BEB" w:rsidP="00643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057">
      <w:rPr>
        <w:rStyle w:val="a7"/>
        <w:noProof/>
      </w:rPr>
      <w:t>2</w:t>
    </w:r>
    <w:r>
      <w:rPr>
        <w:rStyle w:val="a7"/>
      </w:rPr>
      <w:fldChar w:fldCharType="end"/>
    </w:r>
  </w:p>
  <w:p w:rsidR="00AD1625" w:rsidRDefault="00EF4E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25" w:rsidRDefault="00151BEB" w:rsidP="00643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AF0">
      <w:rPr>
        <w:rStyle w:val="a7"/>
        <w:noProof/>
      </w:rPr>
      <w:t>5</w:t>
    </w:r>
    <w:r>
      <w:rPr>
        <w:rStyle w:val="a7"/>
      </w:rPr>
      <w:fldChar w:fldCharType="end"/>
    </w:r>
  </w:p>
  <w:p w:rsidR="00AD1625" w:rsidRDefault="00EF4E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343"/>
    <w:rsid w:val="00151BEB"/>
    <w:rsid w:val="00273C3D"/>
    <w:rsid w:val="00312040"/>
    <w:rsid w:val="00362F60"/>
    <w:rsid w:val="005021BB"/>
    <w:rsid w:val="006B53D7"/>
    <w:rsid w:val="007E5AF0"/>
    <w:rsid w:val="00847343"/>
    <w:rsid w:val="00911C89"/>
    <w:rsid w:val="00A42360"/>
    <w:rsid w:val="00BF2CB4"/>
    <w:rsid w:val="00C04057"/>
    <w:rsid w:val="00CF2F3D"/>
    <w:rsid w:val="00D97FA7"/>
    <w:rsid w:val="00DC278B"/>
    <w:rsid w:val="00E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847343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84734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rsid w:val="00847343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47343"/>
    <w:pPr>
      <w:widowControl w:val="0"/>
      <w:autoSpaceDE w:val="0"/>
      <w:autoSpaceDN w:val="0"/>
      <w:adjustRightInd w:val="0"/>
      <w:spacing w:line="323" w:lineRule="exact"/>
      <w:ind w:firstLine="2832"/>
    </w:pPr>
  </w:style>
  <w:style w:type="paragraph" w:customStyle="1" w:styleId="Style13">
    <w:name w:val="Style13"/>
    <w:basedOn w:val="a"/>
    <w:rsid w:val="00847343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47343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847343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FontStyle22">
    <w:name w:val="Font Style22"/>
    <w:basedOn w:val="a0"/>
    <w:rsid w:val="008473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473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473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47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8473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84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343"/>
  </w:style>
  <w:style w:type="character" w:customStyle="1" w:styleId="a8">
    <w:name w:val="Название Знак"/>
    <w:basedOn w:val="a0"/>
    <w:link w:val="a9"/>
    <w:locked/>
    <w:rsid w:val="00847343"/>
    <w:rPr>
      <w:sz w:val="28"/>
      <w:lang w:eastAsia="ar-SA"/>
    </w:rPr>
  </w:style>
  <w:style w:type="paragraph" w:styleId="a9">
    <w:name w:val="Title"/>
    <w:basedOn w:val="a"/>
    <w:next w:val="a"/>
    <w:link w:val="a8"/>
    <w:qFormat/>
    <w:rsid w:val="00847343"/>
    <w:pPr>
      <w:suppressAutoHyphens/>
      <w:autoSpaceDN w:val="0"/>
      <w:jc w:val="center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Название Знак1"/>
    <w:basedOn w:val="a0"/>
    <w:link w:val="a9"/>
    <w:uiPriority w:val="10"/>
    <w:rsid w:val="00847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0">
    <w:name w:val="Style10"/>
    <w:basedOn w:val="a"/>
    <w:rsid w:val="00847343"/>
    <w:pPr>
      <w:widowControl w:val="0"/>
      <w:autoSpaceDE w:val="0"/>
      <w:autoSpaceDN w:val="0"/>
      <w:spacing w:line="329" w:lineRule="exact"/>
      <w:ind w:firstLine="557"/>
    </w:pPr>
  </w:style>
  <w:style w:type="paragraph" w:customStyle="1" w:styleId="Style11">
    <w:name w:val="Style11"/>
    <w:basedOn w:val="a"/>
    <w:rsid w:val="00847343"/>
    <w:pPr>
      <w:widowControl w:val="0"/>
      <w:autoSpaceDE w:val="0"/>
      <w:autoSpaceDN w:val="0"/>
      <w:spacing w:line="325" w:lineRule="exact"/>
      <w:ind w:firstLine="571"/>
      <w:jc w:val="both"/>
    </w:pPr>
  </w:style>
  <w:style w:type="paragraph" w:customStyle="1" w:styleId="ConsTitle">
    <w:name w:val="ConsTitle"/>
    <w:rsid w:val="0084734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uiPriority w:val="1"/>
    <w:qFormat/>
    <w:rsid w:val="00A4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62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27C6-E8EA-45EC-9236-552AE36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4</cp:revision>
  <dcterms:created xsi:type="dcterms:W3CDTF">2019-06-20T02:21:00Z</dcterms:created>
  <dcterms:modified xsi:type="dcterms:W3CDTF">2019-06-24T04:56:00Z</dcterms:modified>
</cp:coreProperties>
</file>